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90ecb59767c94e25" /><Relationship Type="http://schemas.openxmlformats.org/package/2006/relationships/metadata/core-properties" Target="/package/services/metadata/core-properties/a20bbaa7e46e4839be99a1114a488e3f.psmdcp" Id="R634acb0e408d4615" /></Relationships>
</file>

<file path=word/document.xml><?xml version="1.0" encoding="utf-8"?>
<w:document xmlns:w="http://schemas.openxmlformats.org/wordprocessingml/2006/main">
  <w:body>
    <w:p>
      <w:pPr>
        <w:pStyle w:val="Title"/>
      </w:pPr>
      <w:r>
        <w:t xml:space="preserve">[Name of the scheme]</w:t>
      </w:r>
    </w:p>
    <w:p>
      <w:pPr>
        <w:pStyle w:val="Subtle"/>
      </w:pPr>
      <w:r>
        <w:t xml:space="preserve">Scheme number [SS number/year]</w:t>
      </w:r>
    </w:p>
    <w:p>
      <w:r>
        <w:t xml:space="preserve">27 October 2026</w:t>
      </w:r>
    </w:p>
    <w:p>
      <w:pPr>
        <w:pStyle w:val="Heading1"/>
      </w:pPr>
      <w:r>
        <w:t xml:space="preserve">Letter of appointment</w:t>
      </w:r>
    </w:p>
    <w:p>
      <w:pPr>
        <w:pStyle w:val="Subtle"/>
      </w:pPr>
      <w:r>
        <w:t xml:space="preserve">Our reference: [Reference of the quote request]</w:t>
      </w:r>
    </w:p>
    <w:p>
      <w:pPr>
        <w:pStyle w:val="Heading2"/>
      </w:pPr>
      <w:r>
        <w:t xml:space="preserve">Appointed contractor</w:t>
      </w:r>
    </w:p>
    <w:tbl>
      <w:tblPr>
        <w:tblW w:w="9638" w:type="dxa"/>
        <w:tblBorders>
          <w:top w:val="single" w:sz="4"/>
          <w:bottom w:val="single" w:sz="4"/>
          <w:left w:val="single" w:sz="4"/>
          <w:right w:val="single" w:sz="4"/>
          <w:insideH w:val="single" w:sz="4"/>
          <w:insideV w:val="single" w:sz="4"/>
        </w:tblBorders>
      </w:tblPr>
      <w:tr>
        <w:tc>
          <w:tcPr>
            <w:tcW w:w="3212" w:type="dxa"/>
          </w:tcPr>
          <w:p>
            <w:r>
              <w:rPr>
                <w:b/>
              </w:rPr>
              <w:t xml:space="preserve">Name</w:t>
            </w:r>
          </w:p>
        </w:tc>
        <w:tc>
          <w:tcPr>
            <w:tcW w:w="6426" w:type="dxa"/>
          </w:tcPr>
          <w:p>
            <w:r>
              <w:t xml:space="preserve">[Contractor's name]</w:t>
            </w:r>
          </w:p>
        </w:tc>
      </w:tr>
      <w:tr>
        <w:tc>
          <w:tcPr>
            <w:tcW w:w="3212" w:type="dxa"/>
          </w:tcPr>
          <w:p>
            <w:r>
              <w:rPr>
                <w:b/>
              </w:rPr>
              <w:t xml:space="preserve">Trading as</w:t>
            </w:r>
          </w:p>
        </w:tc>
        <w:tc>
          <w:tcPr>
            <w:tcW w:w="6426" w:type="dxa"/>
          </w:tcPr>
          <w:p>
            <w:r>
              <w:t xml:space="preserve">[Trading name]</w:t>
            </w:r>
          </w:p>
        </w:tc>
      </w:tr>
      <w:tr>
        <w:tc>
          <w:tcPr>
            <w:tcW w:w="3212" w:type="dxa"/>
          </w:tcPr>
          <w:p>
            <w:r>
              <w:rPr>
                <w:b/>
              </w:rPr>
              <w:t xml:space="preserve">Registration number</w:t>
            </w:r>
          </w:p>
        </w:tc>
        <w:tc>
          <w:tcPr>
            <w:tcW w:w="6426" w:type="dxa"/>
          </w:tcPr>
          <w:p>
            <w:r>
              <w:t xml:space="preserve">[Company registration number]</w:t>
            </w:r>
          </w:p>
        </w:tc>
      </w:tr>
      <w:tr>
        <w:tc>
          <w:tcPr>
            <w:tcW w:w="3212" w:type="dxa"/>
          </w:tcPr>
          <w:p>
            <w:r>
              <w:rPr>
                <w:b/>
              </w:rPr>
              <w:t xml:space="preserve">VAT number</w:t>
            </w:r>
          </w:p>
        </w:tc>
        <w:tc>
          <w:tcPr>
            <w:tcW w:w="6426" w:type="dxa"/>
          </w:tcPr>
          <w:p>
            <w:r>
              <w:t xml:space="preserve">[VAT number]</w:t>
            </w:r>
          </w:p>
        </w:tc>
      </w:tr>
      <w:tr>
        <w:tc>
          <w:tcPr>
            <w:tcW w:w="3212" w:type="dxa"/>
          </w:tcPr>
          <w:p>
            <w:r>
              <w:rPr>
                <w:b/>
              </w:rPr>
              <w:t xml:space="preserve">Contact</w:t>
            </w:r>
          </w:p>
        </w:tc>
        <w:tc>
          <w:tcPr>
            <w:tcW w:w="6426" w:type="dxa"/>
          </w:tcPr>
          <w:p>
            <w:r>
              <w:t xml:space="preserve">[Contact person]</w:t>
            </w:r>
          </w:p>
        </w:tc>
      </w:tr>
      <w:tr>
        <w:tc>
          <w:tcPr>
            <w:tcW w:w="3212" w:type="dxa"/>
          </w:tcPr>
          <w:p>
            <w:r>
              <w:rPr>
                <w:b/>
              </w:rPr>
              <w:t xml:space="preserve">Address</w:t>
            </w:r>
          </w:p>
        </w:tc>
        <w:tc>
          <w:tcPr>
            <w:tcW w:w="6426" w:type="dxa"/>
          </w:tcPr>
          <w:p>
            <w:r>
              <w:t xml:space="preserve">[Contractor's address]</w:t>
            </w:r>
          </w:p>
        </w:tc>
      </w:tr>
    </w:tbl>
    <w:p>
      <w:pPr>
        <w:pStyle w:val="Heading2"/>
      </w:pPr>
      <w:r>
        <w:t xml:space="preserve">Work</w:t>
      </w:r>
    </w:p>
    <w:p>
      <w:r>
        <w:t xml:space="preserve">[Title of the work]</w:t>
      </w:r>
    </w:p>
    <w:p>
      <w:r>
        <w:t xml:space="preserve">[Description of the work]</w:t>
      </w:r>
    </w:p>
    <w:p>
      <w:pPr>
        <w:pStyle w:val="Heading2"/>
      </w:pPr>
      <w:r>
        <w:t xml:space="preserve">Figures and terms</w:t>
      </w:r>
    </w:p>
    <w:tbl>
      <w:tblPr>
        <w:tblW w:w="9638" w:type="dxa"/>
        <w:tblBorders>
          <w:top w:val="single" w:sz="4"/>
          <w:bottom w:val="single" w:sz="4"/>
          <w:left w:val="single" w:sz="4"/>
          <w:right w:val="single" w:sz="4"/>
          <w:insideH w:val="single" w:sz="4"/>
          <w:insideV w:val="single" w:sz="4"/>
        </w:tblBorders>
      </w:tblPr>
      <w:tr>
        <w:tc>
          <w:tcPr>
            <w:tcW w:w="3212" w:type="dxa"/>
          </w:tcPr>
          <w:p>
            <w:r>
              <w:rPr>
                <w:b/>
              </w:rPr>
              <w:t xml:space="preserve">Quotation</w:t>
            </w:r>
          </w:p>
        </w:tc>
        <w:tc>
          <w:tcPr>
            <w:tcW w:w="6426" w:type="dxa"/>
          </w:tcPr>
          <w:p>
            <w:r>
              <w:t xml:space="preserve">[Quotation number], dated [Date of the quotation]</w:t>
            </w:r>
          </w:p>
        </w:tc>
      </w:tr>
      <w:tr>
        <w:tc>
          <w:tcPr>
            <w:tcW w:w="3212" w:type="dxa"/>
          </w:tcPr>
          <w:p>
            <w:r>
              <w:rPr>
                <w:b/>
              </w:rPr>
              <w:t xml:space="preserve">Amount excluding VAT</w:t>
            </w:r>
          </w:p>
        </w:tc>
        <w:tc>
          <w:tcPr>
            <w:tcW w:w="6426" w:type="dxa"/>
          </w:tcPr>
          <w:p>
            <w:r>
              <w:t xml:space="preserve">[Amount excluding VAT]</w:t>
            </w:r>
          </w:p>
        </w:tc>
      </w:tr>
      <w:tr>
        <w:tc>
          <w:tcPr>
            <w:tcW w:w="3212" w:type="dxa"/>
          </w:tcPr>
          <w:p>
            <w:r>
              <w:rPr>
                <w:b/>
              </w:rPr>
              <w:t xml:space="preserve">VAT</w:t>
            </w:r>
          </w:p>
        </w:tc>
        <w:tc>
          <w:tcPr>
            <w:tcW w:w="6426" w:type="dxa"/>
          </w:tcPr>
          <w:p>
            <w:r>
              <w:t xml:space="preserve">[VAT]</w:t>
            </w:r>
          </w:p>
        </w:tc>
      </w:tr>
      <w:tr>
        <w:tc>
          <w:tcPr>
            <w:tcW w:w="3212" w:type="dxa"/>
          </w:tcPr>
          <w:p>
            <w:r>
              <w:rPr>
                <w:b/>
              </w:rPr>
              <w:t xml:space="preserve">Amount including VAT</w:t>
            </w:r>
          </w:p>
        </w:tc>
        <w:tc>
          <w:tcPr>
            <w:tcW w:w="6426" w:type="dxa"/>
          </w:tcPr>
          <w:p>
            <w:r>
              <w:t xml:space="preserve">[Price including VAT]</w:t>
            </w:r>
          </w:p>
        </w:tc>
      </w:tr>
      <w:tr>
        <w:tc>
          <w:tcPr>
            <w:tcW w:w="3212" w:type="dxa"/>
          </w:tcPr>
          <w:p>
            <w:r>
              <w:rPr>
                <w:b/>
              </w:rPr>
              <w:t xml:space="preserve">Quotation valid until</w:t>
            </w:r>
          </w:p>
        </w:tc>
        <w:tc>
          <w:tcPr>
            <w:tcW w:w="6426" w:type="dxa"/>
          </w:tcPr>
          <w:p>
            <w:r>
              <w:t xml:space="preserve">[Date until which the quotation is valid]</w:t>
            </w:r>
          </w:p>
        </w:tc>
      </w:tr>
      <w:tr>
        <w:tc>
          <w:tcPr>
            <w:tcW w:w="3212" w:type="dxa"/>
          </w:tcPr>
          <w:p>
            <w:r>
              <w:rPr>
                <w:b/>
              </w:rPr>
              <w:t xml:space="preserve">Lead time</w:t>
            </w:r>
          </w:p>
        </w:tc>
        <w:tc>
          <w:tcPr>
            <w:tcW w:w="6426" w:type="dxa"/>
          </w:tcPr>
          <w:p>
            <w:r>
              <w:t xml:space="preserve">[Lead time in days]</w:t>
            </w:r>
          </w:p>
        </w:tc>
      </w:tr>
      <w:tr>
        <w:tc>
          <w:tcPr>
            <w:tcW w:w="3212" w:type="dxa"/>
          </w:tcPr>
          <w:p>
            <w:r>
              <w:rPr>
                <w:b/>
              </w:rPr>
              <w:t xml:space="preserve">Scope</w:t>
            </w:r>
          </w:p>
        </w:tc>
        <w:tc>
          <w:tcPr>
            <w:tcW w:w="6426" w:type="dxa"/>
          </w:tcPr>
          <w:p>
            <w:r>
              <w:t xml:space="preserve">[Scope of the work]</w:t>
            </w:r>
          </w:p>
        </w:tc>
      </w:tr>
      <w:tr>
        <w:tc>
          <w:tcPr>
            <w:tcW w:w="3212" w:type="dxa"/>
          </w:tcPr>
          <w:p>
            <w:r>
              <w:rPr>
                <w:b/>
              </w:rPr>
              <w:t xml:space="preserve">Exclusions</w:t>
            </w:r>
          </w:p>
        </w:tc>
        <w:tc>
          <w:tcPr>
            <w:tcW w:w="6426" w:type="dxa"/>
          </w:tcPr>
          <w:p>
            <w:r>
              <w:t xml:space="preserve">[What the quotation excludes]</w:t>
            </w:r>
          </w:p>
        </w:tc>
      </w:tr>
    </w:tbl>
    <w:p>
      <w:pPr>
        <w:pStyle w:val="Heading2"/>
      </w:pPr>
      <w:r>
        <w:t xml:space="preserve">Authority</w:t>
      </w:r>
    </w:p>
    <w:p>
      <w:r>
        <w:t xml:space="preserve">A resolution of the trustees at their meeting adopted on [Date of the trustees' meeting]: "[Text of the trustees' resolution]" (PMR 13(1), 14(1) and 14(2)).</w:t>
      </w:r>
    </w:p>
    <w:p>
      <w:r>
        <w:t xml:space="preserve">[Name of the scheme] appoints the contractor named above to carry out the work described above on the terms of its quotation, as set out above, and on the authority recorded above. This letter is signed on behalf of the scheme by two trustees, or by one trustee and the managing agent (prescribed management rule 10(1)(b)).</w:t>
      </w:r>
    </w:p>
    <w:p>
      <w:pPr>
        <w:pStyle w:val="Heading2"/>
      </w:pPr>
      <w:r>
        <w:t xml:space="preserve">Signed</w:t>
      </w:r>
    </w:p>
    <w:tbl>
      <w:tblPr>
        <w:tblW w:w="9638" w:type="dxa"/>
        <w:tblBorders>
          <w:top w:val="single" w:sz="4"/>
          <w:bottom w:val="single" w:sz="4"/>
          <w:left w:val="single" w:sz="4"/>
          <w:right w:val="single" w:sz="4"/>
          <w:insideH w:val="single" w:sz="4"/>
          <w:insideV w:val="single" w:sz="4"/>
        </w:tblBorders>
      </w:tblPr>
      <w:tr>
        <w:tc>
          <w:tcPr>
            <w:tcW w:w="3212" w:type="dxa"/>
          </w:tcPr>
          <w:p>
            <w:r>
              <w:rPr>
                <w:b/>
              </w:rPr>
              <w:t xml:space="preserve">Signature</w:t>
            </w:r>
          </w:p>
        </w:tc>
        <w:tc>
          <w:tcPr>
            <w:tcW w:w="6426" w:type="dxa"/>
          </w:tcPr>
          <w:p>
            <w:r>
              <w:t xml:space="preserve"> </w:t>
            </w:r>
          </w:p>
        </w:tc>
      </w:tr>
      <w:tr>
        <w:tc>
          <w:tcPr>
            <w:tcW w:w="3212" w:type="dxa"/>
          </w:tcPr>
          <w:p>
            <w:r>
              <w:rPr>
                <w:b/>
              </w:rPr>
              <w:t xml:space="preserve">Name</w:t>
            </w:r>
          </w:p>
        </w:tc>
        <w:tc>
          <w:tcPr>
            <w:tcW w:w="6426" w:type="dxa"/>
          </w:tcPr>
          <w:p>
            <w:r>
              <w:t xml:space="preserve">[Name of the first trustee]</w:t>
            </w:r>
          </w:p>
        </w:tc>
      </w:tr>
      <w:tr>
        <w:tc>
          <w:tcPr>
            <w:tcW w:w="3212" w:type="dxa"/>
          </w:tcPr>
          <w:p>
            <w:r>
              <w:rPr>
                <w:b/>
              </w:rPr>
              <w:t xml:space="preserve">Capacity</w:t>
            </w:r>
          </w:p>
        </w:tc>
        <w:tc>
          <w:tcPr>
            <w:tcW w:w="6426" w:type="dxa"/>
          </w:tcPr>
          <w:p>
            <w:r>
              <w:t xml:space="preserve">Trustee</w:t>
            </w:r>
          </w:p>
        </w:tc>
      </w:tr>
      <w:tr>
        <w:tc>
          <w:tcPr>
            <w:tcW w:w="3212" w:type="dxa"/>
          </w:tcPr>
          <w:p>
            <w:r>
              <w:rPr>
                <w:b/>
              </w:rPr>
              <w:t xml:space="preserve">Date</w:t>
            </w:r>
          </w:p>
        </w:tc>
        <w:tc>
          <w:tcPr>
            <w:tcW w:w="6426" w:type="dxa"/>
          </w:tcPr>
          <w:p>
            <w:r>
              <w:t xml:space="preserve"> </w:t>
            </w:r>
          </w:p>
        </w:tc>
      </w:tr>
    </w:tbl>
    <w:tbl>
      <w:tblPr>
        <w:tblW w:w="9638" w:type="dxa"/>
        <w:tblBorders>
          <w:top w:val="single" w:sz="4"/>
          <w:bottom w:val="single" w:sz="4"/>
          <w:left w:val="single" w:sz="4"/>
          <w:right w:val="single" w:sz="4"/>
          <w:insideH w:val="single" w:sz="4"/>
          <w:insideV w:val="single" w:sz="4"/>
        </w:tblBorders>
      </w:tblPr>
      <w:tr>
        <w:tc>
          <w:tcPr>
            <w:tcW w:w="3212" w:type="dxa"/>
          </w:tcPr>
          <w:p>
            <w:r>
              <w:rPr>
                <w:b/>
              </w:rPr>
              <w:t xml:space="preserve">Signature</w:t>
            </w:r>
          </w:p>
        </w:tc>
        <w:tc>
          <w:tcPr>
            <w:tcW w:w="6426" w:type="dxa"/>
          </w:tcPr>
          <w:p>
            <w:r>
              <w:t xml:space="preserve"> </w:t>
            </w:r>
          </w:p>
        </w:tc>
      </w:tr>
      <w:tr>
        <w:tc>
          <w:tcPr>
            <w:tcW w:w="3212" w:type="dxa"/>
          </w:tcPr>
          <w:p>
            <w:r>
              <w:rPr>
                <w:b/>
              </w:rPr>
              <w:t xml:space="preserve">Name</w:t>
            </w:r>
          </w:p>
        </w:tc>
        <w:tc>
          <w:tcPr>
            <w:tcW w:w="6426" w:type="dxa"/>
          </w:tcPr>
          <w:p>
            <w:r>
              <w:t xml:space="preserve">[Name of the second trustee or the managing agent]</w:t>
            </w:r>
          </w:p>
        </w:tc>
      </w:tr>
      <w:tr>
        <w:tc>
          <w:tcPr>
            <w:tcW w:w="3212" w:type="dxa"/>
          </w:tcPr>
          <w:p>
            <w:r>
              <w:rPr>
                <w:b/>
              </w:rPr>
              <w:t xml:space="preserve">Capacity</w:t>
            </w:r>
          </w:p>
        </w:tc>
        <w:tc>
          <w:tcPr>
            <w:tcW w:w="6426" w:type="dxa"/>
          </w:tcPr>
          <w:p>
            <w:r>
              <w:t xml:space="preserve">[Trustee or Managing agent]</w:t>
            </w:r>
          </w:p>
        </w:tc>
      </w:tr>
      <w:tr>
        <w:tc>
          <w:tcPr>
            <w:tcW w:w="3212" w:type="dxa"/>
          </w:tcPr>
          <w:p>
            <w:r>
              <w:rPr>
                <w:b/>
              </w:rPr>
              <w:t xml:space="preserve">Date</w:t>
            </w:r>
          </w:p>
        </w:tc>
        <w:tc>
          <w:tcPr>
            <w:tcW w:w="6426" w:type="dxa"/>
          </w:tcPr>
          <w:p>
            <w:r>
              <w:t xml:space="preserve"> </w:t>
            </w:r>
          </w:p>
        </w:tc>
      </w:tr>
    </w:tbl>
    <w:p>
      <w:pPr>
        <w:pStyle w:val="Subtle"/>
      </w:pPr>
      <w:r>
        <w:t xml:space="preserve">Generated by Estate Manager on 27 October 2026 at 02:04.</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Calibri" w:hAnsi="Calibri"/>
        <w:sz w:val="22"/>
        <w:lang w:val="en-ZA"/>
      </w:rPr>
    </w:rPrDefault>
    <w:pPrDefault>
      <w:pPr>
        <w:spacing w:after="120" w:line="276" w:lineRule="auto"/>
      </w:pPr>
    </w:pPrDefault>
  </w:docDefaults>
  <w:style w:type="paragraph" w:styleId="Normal">
    <w:name w:val="Normal"/>
    <w:rPr/>
  </w:style>
  <w:style w:type="paragraph" w:styleId="Title">
    <w:name w:val="Title"/>
    <w:rPr>
      <w:b/>
      <w:sz w:val="40"/>
    </w:rPr>
  </w:style>
  <w:style w:type="paragraph" w:styleId="Heading1">
    <w:name w:val="heading 1"/>
    <w:rPr>
      <w:b/>
      <w:sz w:val="30"/>
    </w:rPr>
    <w:pPr>
      <w:spacing w:before="240" w:after="120"/>
    </w:pPr>
  </w:style>
  <w:style w:type="paragraph" w:styleId="Heading2">
    <w:name w:val="heading 2"/>
    <w:rPr>
      <w:b/>
      <w:sz w:val="26"/>
    </w:rPr>
    <w:pPr>
      <w:spacing w:before="200" w:after="120"/>
    </w:pPr>
  </w:style>
  <w:style w:type="paragraph" w:styleId="Subtle">
    <w:name w:val="Subtle"/>
    <w:rPr>
      <w:sz w:val="20"/>
      <w:color w:val="595959"/>
    </w:rPr>
  </w:style>
</w:styles>
</file>

<file path=word/_rels/document.xml.rels>&#65279;<?xml version="1.0" encoding="utf-8"?><Relationships xmlns="http://schemas.openxmlformats.org/package/2006/relationships"><Relationship Type="http://schemas.openxmlformats.org/officeDocument/2006/relationships/styles" Target="/word/styles.xml" Id="Ra040904c57224824" /></Relationships>
</file>